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D" w:rsidRDefault="0095176D">
      <w:pPr>
        <w:pStyle w:val="23"/>
        <w:keepNext/>
        <w:keepLines/>
        <w:shd w:val="clear" w:color="auto" w:fill="auto"/>
        <w:spacing w:before="0" w:after="559"/>
        <w:ind w:left="20" w:right="220"/>
      </w:pPr>
      <w:bookmarkStart w:id="0" w:name="bookmark1"/>
      <w:r>
        <w:t xml:space="preserve">Утвержден письмом Минздрава N 03-3-12/841/749 от 30.09.2009 </w:t>
      </w:r>
      <w:bookmarkStart w:id="1" w:name="_GoBack"/>
      <w:bookmarkEnd w:id="0"/>
      <w:bookmarkEnd w:id="1"/>
    </w:p>
    <w:p w:rsidR="005873FD" w:rsidRPr="003F28C2" w:rsidRDefault="0095176D" w:rsidP="003F28C2">
      <w:pPr>
        <w:pStyle w:val="30"/>
        <w:shd w:val="clear" w:color="auto" w:fill="auto"/>
        <w:spacing w:before="0" w:line="240" w:lineRule="auto"/>
        <w:ind w:left="4940" w:firstLine="0"/>
        <w:rPr>
          <w:rFonts w:ascii="Times New Roman" w:hAnsi="Times New Roman" w:cs="Times New Roman"/>
          <w:b/>
          <w:sz w:val="22"/>
          <w:szCs w:val="22"/>
        </w:rPr>
      </w:pPr>
      <w:r w:rsidRPr="003F28C2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3F28C2" w:rsidRDefault="0095176D" w:rsidP="003F28C2">
      <w:pPr>
        <w:pStyle w:val="30"/>
        <w:shd w:val="clear" w:color="auto" w:fill="auto"/>
        <w:spacing w:before="0" w:line="240" w:lineRule="auto"/>
        <w:ind w:left="2500" w:right="14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8C2">
        <w:rPr>
          <w:rFonts w:ascii="Times New Roman" w:hAnsi="Times New Roman" w:cs="Times New Roman"/>
          <w:b/>
          <w:sz w:val="22"/>
          <w:szCs w:val="22"/>
        </w:rPr>
        <w:t>на оказание иностранным гражданам платных медицинских услуг</w:t>
      </w:r>
    </w:p>
    <w:p w:rsidR="003F28C2" w:rsidRPr="003F28C2" w:rsidRDefault="003F28C2" w:rsidP="003F28C2">
      <w:pPr>
        <w:pStyle w:val="30"/>
        <w:shd w:val="clear" w:color="auto" w:fill="auto"/>
        <w:spacing w:before="0" w:line="240" w:lineRule="auto"/>
        <w:ind w:left="2500" w:right="14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73FD" w:rsidRDefault="003F28C2" w:rsidP="003F28C2">
      <w:pPr>
        <w:pStyle w:val="30"/>
        <w:shd w:val="clear" w:color="auto" w:fill="auto"/>
        <w:spacing w:before="0" w:line="240" w:lineRule="auto"/>
        <w:ind w:left="2500" w:right="1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с.Грачевка                                                                                                                                            </w:t>
      </w:r>
      <w:r w:rsidR="0095176D" w:rsidRPr="003F28C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95176D" w:rsidRPr="003F28C2">
        <w:rPr>
          <w:rFonts w:ascii="Times New Roman" w:hAnsi="Times New Roman" w:cs="Times New Roman"/>
          <w:sz w:val="22"/>
          <w:szCs w:val="22"/>
        </w:rPr>
        <w:t>г.</w:t>
      </w:r>
    </w:p>
    <w:p w:rsidR="003F28C2" w:rsidRDefault="003F28C2" w:rsidP="003F28C2">
      <w:pPr>
        <w:pStyle w:val="30"/>
        <w:shd w:val="clear" w:color="auto" w:fill="auto"/>
        <w:spacing w:before="0" w:line="240" w:lineRule="auto"/>
        <w:ind w:left="2500" w:right="1480"/>
        <w:rPr>
          <w:rFonts w:ascii="Times New Roman" w:hAnsi="Times New Roman" w:cs="Times New Roman"/>
          <w:sz w:val="22"/>
          <w:szCs w:val="22"/>
        </w:rPr>
      </w:pPr>
    </w:p>
    <w:p w:rsidR="003F28C2" w:rsidRPr="003F28C2" w:rsidRDefault="003F28C2" w:rsidP="003F28C2">
      <w:pPr>
        <w:pStyle w:val="30"/>
        <w:shd w:val="clear" w:color="auto" w:fill="auto"/>
        <w:spacing w:before="0" w:line="240" w:lineRule="auto"/>
        <w:ind w:left="2500" w:right="1480"/>
        <w:rPr>
          <w:rFonts w:ascii="Times New Roman" w:hAnsi="Times New Roman" w:cs="Times New Roman"/>
          <w:sz w:val="22"/>
          <w:szCs w:val="22"/>
        </w:rPr>
      </w:pPr>
    </w:p>
    <w:p w:rsidR="005873FD" w:rsidRDefault="003F28C2" w:rsidP="003F28C2">
      <w:pPr>
        <w:pStyle w:val="30"/>
        <w:shd w:val="clear" w:color="auto" w:fill="auto"/>
        <w:spacing w:before="0" w:line="240" w:lineRule="auto"/>
        <w:ind w:left="20" w:right="1160" w:firstLine="760"/>
        <w:jc w:val="both"/>
        <w:rPr>
          <w:rFonts w:ascii="Times New Roman" w:hAnsi="Times New Roman" w:cs="Times New Roman"/>
          <w:sz w:val="22"/>
          <w:szCs w:val="22"/>
        </w:rPr>
      </w:pPr>
      <w:r w:rsidRPr="003F28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Государственное бюджетное учреждение здравоохранения Ставропольского края «Грачёвская районная больница» (Лицензия № ЛО-26-01-004220 от 6.10.2017г, выдана министерством здравоохранения Ставропольского края /бессрочно/), выступающее от имени бюджетного учреждения,  именуемое в дальнейшем «</w:t>
      </w:r>
      <w:r>
        <w:rPr>
          <w:rFonts w:ascii="Times New Roman" w:hAnsi="Times New Roman"/>
          <w:lang w:val="ru-RU"/>
        </w:rPr>
        <w:t>Исполнитель</w:t>
      </w:r>
      <w:r>
        <w:rPr>
          <w:rFonts w:ascii="Times New Roman" w:hAnsi="Times New Roman"/>
        </w:rPr>
        <w:t xml:space="preserve">», в лице главного врача Колотий Федора Владимировича, действующего на </w:t>
      </w:r>
      <w:r w:rsidRPr="00EF7A68">
        <w:rPr>
          <w:rFonts w:ascii="Times New Roman" w:hAnsi="Times New Roman"/>
        </w:rPr>
        <w:t>основании Устава,</w:t>
      </w:r>
      <w:r>
        <w:rPr>
          <w:rFonts w:ascii="Times New Roman" w:hAnsi="Times New Roman"/>
          <w:lang w:val="ru-RU"/>
        </w:rPr>
        <w:t xml:space="preserve"> </w:t>
      </w:r>
      <w:r w:rsidR="0095176D" w:rsidRPr="003F28C2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3F28C2" w:rsidRPr="003F28C2" w:rsidRDefault="003F28C2" w:rsidP="003F28C2">
      <w:pPr>
        <w:pStyle w:val="30"/>
        <w:shd w:val="clear" w:color="auto" w:fill="auto"/>
        <w:spacing w:before="0" w:line="240" w:lineRule="auto"/>
        <w:ind w:left="20" w:right="1160" w:firstLine="7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</w:t>
      </w:r>
    </w:p>
    <w:p w:rsidR="003F28C2" w:rsidRDefault="0095176D" w:rsidP="003F28C2">
      <w:pPr>
        <w:pStyle w:val="30"/>
        <w:shd w:val="clear" w:color="auto" w:fill="auto"/>
        <w:spacing w:before="0" w:line="240" w:lineRule="auto"/>
        <w:ind w:left="20" w:right="1480" w:firstLine="0"/>
        <w:rPr>
          <w:rFonts w:ascii="Times New Roman" w:hAnsi="Times New Roman" w:cs="Times New Roman"/>
          <w:sz w:val="22"/>
          <w:szCs w:val="22"/>
        </w:rPr>
      </w:pPr>
      <w:r w:rsidRPr="003F28C2">
        <w:rPr>
          <w:rFonts w:ascii="Times New Roman" w:hAnsi="Times New Roman" w:cs="Times New Roman"/>
          <w:sz w:val="22"/>
          <w:szCs w:val="22"/>
        </w:rPr>
        <w:t>(наименов</w:t>
      </w:r>
      <w:r w:rsidRPr="003F28C2">
        <w:rPr>
          <w:rFonts w:ascii="Times New Roman" w:hAnsi="Times New Roman" w:cs="Times New Roman"/>
          <w:sz w:val="22"/>
          <w:szCs w:val="22"/>
        </w:rPr>
        <w:t xml:space="preserve">ание организации (индивидуального предпринимателя) </w:t>
      </w:r>
      <w:r w:rsidRPr="003F28C2">
        <w:rPr>
          <w:rFonts w:ascii="Times New Roman" w:hAnsi="Times New Roman" w:cs="Times New Roman"/>
          <w:sz w:val="22"/>
          <w:szCs w:val="22"/>
        </w:rPr>
        <w:t>или физического лица)</w:t>
      </w:r>
    </w:p>
    <w:p w:rsidR="005873FD" w:rsidRPr="003F28C2" w:rsidRDefault="0095176D" w:rsidP="003F28C2">
      <w:pPr>
        <w:pStyle w:val="30"/>
        <w:shd w:val="clear" w:color="auto" w:fill="auto"/>
        <w:spacing w:before="0" w:line="240" w:lineRule="auto"/>
        <w:ind w:left="20" w:right="148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3F28C2">
        <w:rPr>
          <w:rFonts w:ascii="Times New Roman" w:hAnsi="Times New Roman" w:cs="Times New Roman"/>
          <w:sz w:val="22"/>
          <w:szCs w:val="22"/>
        </w:rPr>
        <w:t xml:space="preserve"> именуемый (именуемая) в дальнейшем "Заказчик", в лице</w:t>
      </w:r>
      <w:bookmarkStart w:id="2" w:name="bookmark2"/>
      <w:r w:rsidR="003F28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F28C2">
        <w:rPr>
          <w:rFonts w:ascii="Times New Roman" w:hAnsi="Times New Roman" w:cs="Times New Roman"/>
          <w:sz w:val="22"/>
          <w:szCs w:val="22"/>
        </w:rPr>
        <w:t>(должность, Ф.И.О.</w:t>
      </w:r>
      <w:bookmarkEnd w:id="2"/>
      <w:r w:rsidR="003F28C2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873FD" w:rsidRPr="003F28C2" w:rsidRDefault="0095176D" w:rsidP="003F28C2">
      <w:pPr>
        <w:pStyle w:val="30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 w:rsidRPr="003F28C2">
        <w:rPr>
          <w:rFonts w:ascii="Times New Roman" w:hAnsi="Times New Roman" w:cs="Times New Roman"/>
          <w:sz w:val="22"/>
          <w:szCs w:val="22"/>
        </w:rPr>
        <w:t>действующего на основании</w:t>
      </w:r>
    </w:p>
    <w:p w:rsidR="005873FD" w:rsidRPr="003F28C2" w:rsidRDefault="0095176D" w:rsidP="003F28C2">
      <w:pPr>
        <w:pStyle w:val="30"/>
        <w:shd w:val="clear" w:color="auto" w:fill="auto"/>
        <w:spacing w:before="0" w:line="240" w:lineRule="auto"/>
        <w:ind w:right="6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F28C2">
        <w:rPr>
          <w:rFonts w:ascii="Times New Roman" w:hAnsi="Times New Roman" w:cs="Times New Roman"/>
          <w:sz w:val="22"/>
          <w:szCs w:val="22"/>
        </w:rPr>
        <w:t>(устава, доверенности, его дата и номер - для</w:t>
      </w:r>
    </w:p>
    <w:p w:rsidR="005873FD" w:rsidRPr="003F28C2" w:rsidRDefault="0095176D" w:rsidP="003F28C2">
      <w:pPr>
        <w:pStyle w:val="30"/>
        <w:shd w:val="clear" w:color="auto" w:fill="auto"/>
        <w:spacing w:before="0" w:line="240" w:lineRule="auto"/>
        <w:ind w:left="20" w:firstLine="760"/>
        <w:rPr>
          <w:rFonts w:ascii="Times New Roman" w:hAnsi="Times New Roman" w:cs="Times New Roman"/>
          <w:sz w:val="22"/>
          <w:szCs w:val="22"/>
        </w:rPr>
      </w:pPr>
      <w:r w:rsidRPr="003F28C2">
        <w:rPr>
          <w:rFonts w:ascii="Times New Roman" w:hAnsi="Times New Roman" w:cs="Times New Roman"/>
          <w:sz w:val="22"/>
          <w:szCs w:val="22"/>
        </w:rPr>
        <w:t>организации (индивидуального предпринимателя), собственного</w:t>
      </w:r>
    </w:p>
    <w:p w:rsidR="005873FD" w:rsidRPr="003F28C2" w:rsidRDefault="0095176D" w:rsidP="003F28C2">
      <w:pPr>
        <w:pStyle w:val="30"/>
        <w:shd w:val="clear" w:color="auto" w:fill="auto"/>
        <w:spacing w:before="0" w:line="240" w:lineRule="auto"/>
        <w:ind w:left="20" w:right="660" w:firstLine="440"/>
        <w:rPr>
          <w:rFonts w:ascii="Times New Roman" w:hAnsi="Times New Roman" w:cs="Times New Roman"/>
          <w:sz w:val="22"/>
          <w:szCs w:val="22"/>
        </w:rPr>
      </w:pPr>
      <w:r w:rsidRPr="003F28C2">
        <w:rPr>
          <w:rFonts w:ascii="Times New Roman" w:hAnsi="Times New Roman" w:cs="Times New Roman"/>
          <w:sz w:val="22"/>
          <w:szCs w:val="22"/>
        </w:rPr>
        <w:t>волеизъявления - для граждан (паспорт, номер, серия, дата получения) с другой стороны, заключили настоящий договор о нижеследующем.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1 ПРЕДМЕТ ДОГОВОРА</w:t>
      </w:r>
    </w:p>
    <w:p w:rsidR="005873FD" w:rsidRPr="003F28C2" w:rsidRDefault="0095176D" w:rsidP="003F28C2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bookmarkStart w:id="3" w:name="bookmark3"/>
      <w:r w:rsidRPr="003F28C2">
        <w:rPr>
          <w:sz w:val="22"/>
          <w:szCs w:val="22"/>
        </w:rPr>
        <w:t>1. По настоящему договору Исполнитель о</w:t>
      </w:r>
      <w:r w:rsidRPr="003F28C2">
        <w:rPr>
          <w:sz w:val="22"/>
          <w:szCs w:val="22"/>
        </w:rPr>
        <w:t>бязуется оказать на платной основе</w:t>
      </w:r>
      <w:bookmarkEnd w:id="3"/>
    </w:p>
    <w:p w:rsidR="005873FD" w:rsidRPr="003F28C2" w:rsidRDefault="0095176D" w:rsidP="003F28C2">
      <w:pPr>
        <w:pStyle w:val="23"/>
        <w:keepNext/>
        <w:keepLines/>
        <w:shd w:val="clear" w:color="auto" w:fill="auto"/>
        <w:tabs>
          <w:tab w:val="left" w:leader="underscore" w:pos="6505"/>
          <w:tab w:val="left" w:leader="underscore" w:pos="9606"/>
          <w:tab w:val="left" w:leader="underscore" w:pos="10498"/>
        </w:tabs>
        <w:spacing w:before="0" w:after="0" w:line="240" w:lineRule="auto"/>
        <w:ind w:left="20"/>
        <w:rPr>
          <w:sz w:val="22"/>
          <w:szCs w:val="22"/>
        </w:rPr>
      </w:pPr>
      <w:bookmarkStart w:id="4" w:name="bookmark4"/>
      <w:r w:rsidRPr="003F28C2">
        <w:rPr>
          <w:sz w:val="22"/>
          <w:szCs w:val="22"/>
        </w:rPr>
        <w:tab/>
        <w:t>(Ф.И.О., паспорт серии</w:t>
      </w:r>
      <w:r w:rsidRPr="003F28C2">
        <w:rPr>
          <w:sz w:val="22"/>
          <w:szCs w:val="22"/>
        </w:rPr>
        <w:tab/>
        <w:t>N</w:t>
      </w:r>
      <w:r w:rsidRPr="003F28C2">
        <w:rPr>
          <w:sz w:val="22"/>
          <w:szCs w:val="22"/>
        </w:rPr>
        <w:tab/>
      </w:r>
      <w:bookmarkEnd w:id="4"/>
    </w:p>
    <w:p w:rsidR="005873FD" w:rsidRPr="003F28C2" w:rsidRDefault="0095176D" w:rsidP="003F28C2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bookmarkStart w:id="5" w:name="bookmark5"/>
      <w:r w:rsidRPr="003F28C2">
        <w:rPr>
          <w:sz w:val="22"/>
          <w:szCs w:val="22"/>
        </w:rPr>
        <w:t>(копия паспорта прилагается), проживающий (проживающая) по адресу:) (далее - пациент) медицинские</w:t>
      </w:r>
      <w:bookmarkEnd w:id="5"/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20"/>
        <w:rPr>
          <w:sz w:val="22"/>
          <w:szCs w:val="22"/>
        </w:rPr>
      </w:pPr>
      <w:r w:rsidRPr="003F28C2">
        <w:rPr>
          <w:sz w:val="22"/>
          <w:szCs w:val="22"/>
        </w:rPr>
        <w:t>услуги (по медицинским показаниям и информированному согласию), а Заказчик обязуется оплатить эти услуги по ценам (тарифам), установленным в соответствии с настоящим договором и законодательством Республики Беларусь.</w:t>
      </w:r>
    </w:p>
    <w:p w:rsidR="005873FD" w:rsidRPr="003F28C2" w:rsidRDefault="0095176D" w:rsidP="003F28C2">
      <w:pPr>
        <w:pStyle w:val="11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40" w:lineRule="auto"/>
        <w:ind w:left="20" w:right="8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Исполнитель самостоятельно назначает вр</w:t>
      </w:r>
      <w:r w:rsidRPr="003F28C2">
        <w:rPr>
          <w:sz w:val="22"/>
          <w:szCs w:val="22"/>
        </w:rPr>
        <w:t>емя и очередность приема пациента, определяет необходимость и сроки, виды оказания медицинских услуг, применяемые лекарственные средства, изделия медицинского назначения и других расходных материалов.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2 ПРАВА И ОБЯЗАННОСТИ СТОРОН</w:t>
      </w:r>
    </w:p>
    <w:p w:rsidR="005873FD" w:rsidRPr="003F28C2" w:rsidRDefault="0095176D" w:rsidP="003F28C2">
      <w:pPr>
        <w:pStyle w:val="11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ind w:left="20"/>
        <w:rPr>
          <w:sz w:val="22"/>
          <w:szCs w:val="22"/>
        </w:rPr>
      </w:pPr>
      <w:r w:rsidRPr="003F28C2">
        <w:rPr>
          <w:sz w:val="22"/>
          <w:szCs w:val="22"/>
        </w:rPr>
        <w:t>Исполнитель обязан:</w:t>
      </w:r>
    </w:p>
    <w:p w:rsidR="005873FD" w:rsidRPr="003F28C2" w:rsidRDefault="0095176D" w:rsidP="003F28C2">
      <w:pPr>
        <w:pStyle w:val="11"/>
        <w:shd w:val="clear" w:color="auto" w:fill="auto"/>
        <w:tabs>
          <w:tab w:val="left" w:leader="underscore" w:pos="4652"/>
        </w:tabs>
        <w:spacing w:after="0" w:line="240" w:lineRule="auto"/>
        <w:ind w:left="20"/>
        <w:rPr>
          <w:sz w:val="22"/>
          <w:szCs w:val="22"/>
        </w:rPr>
      </w:pPr>
      <w:r w:rsidRPr="003F28C2">
        <w:rPr>
          <w:sz w:val="22"/>
          <w:szCs w:val="22"/>
        </w:rPr>
        <w:t>оказать услуги пациенту, в течение</w:t>
      </w:r>
      <w:r w:rsidRPr="003F28C2">
        <w:rPr>
          <w:sz w:val="22"/>
          <w:szCs w:val="22"/>
        </w:rPr>
        <w:tab/>
        <w:t>календарных дней с момента подписания сторонами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20"/>
        <w:rPr>
          <w:sz w:val="22"/>
          <w:szCs w:val="22"/>
        </w:rPr>
      </w:pPr>
      <w:r w:rsidRPr="003F28C2">
        <w:rPr>
          <w:sz w:val="22"/>
          <w:szCs w:val="22"/>
        </w:rPr>
        <w:t>настоящего договора в соответствии с требованиями, установленными законодательством Республики Беларусь;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8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проинформировать о диагнозе, сложности исследований, операции и конс</w:t>
      </w:r>
      <w:r w:rsidRPr="003F28C2">
        <w:rPr>
          <w:sz w:val="22"/>
          <w:szCs w:val="22"/>
        </w:rPr>
        <w:t>ервативной терапии, обусловленной тяжестью заболевания, в связи с чем возможны осложнения, вплоть до летального исхода;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18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выдавать Заказчику документ, подтверждающий прием наличных денег в соответствии с законодательством Республики Беларусь;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8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выполнять иные обязательства, предусмотренные законодательством Республики Беларусь. Исполнитель имеет право: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8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 случае возникновения неотложных состояний самостоятельно определять объем и характер исследований, манипуляций, оперативных вмешательств, необхо</w:t>
      </w:r>
      <w:r w:rsidRPr="003F28C2">
        <w:rPr>
          <w:sz w:val="22"/>
          <w:szCs w:val="22"/>
        </w:rPr>
        <w:t>димых для установления диагноза, обследования и оказания медицинской помощи Заказчику, в том числе и не предусмотренных настоящим договором;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20"/>
        <w:rPr>
          <w:sz w:val="22"/>
          <w:szCs w:val="22"/>
        </w:rPr>
      </w:pPr>
      <w:r w:rsidRPr="003F28C2">
        <w:rPr>
          <w:sz w:val="22"/>
          <w:szCs w:val="22"/>
        </w:rPr>
        <w:t>по медицинским показаниям привлекать внештатный медицинский персонал для обеспечения полного объема медицинских усл</w:t>
      </w:r>
      <w:r w:rsidRPr="003F28C2">
        <w:rPr>
          <w:sz w:val="22"/>
          <w:szCs w:val="22"/>
        </w:rPr>
        <w:t>уг;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18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осуществлять иные действия, предусмотренные законодательством Республики Беларусь. Заказчик обязан: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rPr>
          <w:sz w:val="22"/>
          <w:szCs w:val="22"/>
        </w:rPr>
      </w:pPr>
      <w:r w:rsidRPr="003F28C2">
        <w:rPr>
          <w:sz w:val="22"/>
          <w:szCs w:val="22"/>
        </w:rPr>
        <w:t>предоставить Исполнителю необходимые документы и информацию для оказания услуг (сведения о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состоянии здоровья пациента, аллергических реакциях на лекарс</w:t>
      </w:r>
      <w:r w:rsidRPr="003F28C2">
        <w:rPr>
          <w:sz w:val="22"/>
          <w:szCs w:val="22"/>
        </w:rPr>
        <w:t>твенные средства и т.д.), которые могут повлиять на ход выполнения медицинских услуг;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lastRenderedPageBreak/>
        <w:t>полностью изучить информацию о предстоящем оказании медицинских услуг и их последствиях; своевременно и в полном объеме произвести оплату оказанных медицинских услуг; соблюдать правила внутреннего распорядка, принятых у Исполнителя;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своевременно информиров</w:t>
      </w:r>
      <w:r w:rsidRPr="003F28C2">
        <w:rPr>
          <w:sz w:val="22"/>
          <w:szCs w:val="22"/>
        </w:rPr>
        <w:t>ать Исполнителя об обстоятельствах, которые могут повлиять на исполнение настоящего договора;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выполнять иные обязательства предусмотренные законодательством Республики Беларусь. Заказчик имеет право: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на получение от Исполнителя информации о медицинских усл</w:t>
      </w:r>
      <w:r w:rsidRPr="003F28C2">
        <w:rPr>
          <w:sz w:val="22"/>
          <w:szCs w:val="22"/>
        </w:rPr>
        <w:t>угах;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требовать предъявления Исполнителем специального разрешения (лицензии) на оказание медицинских услуг.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3 СТОИМОСТЬ И ПОРЯДОК РАСЧЕТОВ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4. Стоимость медицинских услуг по настоящему договору определяется в соответствии с законодательством Республик</w:t>
      </w:r>
      <w:r w:rsidRPr="003F28C2">
        <w:rPr>
          <w:sz w:val="22"/>
          <w:szCs w:val="22"/>
        </w:rPr>
        <w:t>и Беларусь порядке и составляет: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250"/>
          <w:tab w:val="left" w:leader="underscore" w:pos="9097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Заказчик производит предварительную оплату по настоящему договору в размере</w:t>
      </w:r>
      <w:r w:rsidRPr="003F28C2">
        <w:rPr>
          <w:sz w:val="22"/>
          <w:szCs w:val="22"/>
        </w:rPr>
        <w:tab/>
        <w:t>в соответствии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 законодательством Республики Беларусь. Срок перечисления на расчетный счет Исполнителя</w:t>
      </w:r>
    </w:p>
    <w:p w:rsidR="005873FD" w:rsidRPr="003F28C2" w:rsidRDefault="0095176D" w:rsidP="003F28C2">
      <w:pPr>
        <w:pStyle w:val="11"/>
        <w:shd w:val="clear" w:color="auto" w:fill="auto"/>
        <w:tabs>
          <w:tab w:val="left" w:leader="underscore" w:pos="3476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денежных средств составляет</w:t>
      </w:r>
      <w:r w:rsidRPr="003F28C2">
        <w:rPr>
          <w:sz w:val="22"/>
          <w:szCs w:val="22"/>
        </w:rPr>
        <w:tab/>
      </w:r>
      <w:r w:rsidRPr="003F28C2">
        <w:rPr>
          <w:sz w:val="22"/>
          <w:szCs w:val="22"/>
        </w:rPr>
        <w:t>банковских дней с момента подписания настоящего договора на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основании выставленного Исполнителем счета.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255"/>
        </w:tabs>
        <w:spacing w:after="0" w:line="240" w:lineRule="auto"/>
        <w:ind w:left="20" w:right="36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Все издержки, связанные с переводом денежных средств на расчетный счет Исполнителя, оплачивает Заказчик.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250"/>
          <w:tab w:val="left" w:leader="underscore" w:pos="10225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При увеличении объема медицинских услуг Заказчик обязан произвести их оплату в течение</w:t>
      </w:r>
      <w:r w:rsidRPr="003F28C2">
        <w:rPr>
          <w:sz w:val="22"/>
          <w:szCs w:val="22"/>
        </w:rPr>
        <w:tab/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банковских дней с момента подписания сторонами дополнительного соглашения к настоящему договору.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260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Заказчик обязан принять и подписать акт сдачи-приемки оказанных услуг н</w:t>
      </w:r>
      <w:r w:rsidRPr="003F28C2">
        <w:rPr>
          <w:sz w:val="22"/>
          <w:szCs w:val="22"/>
        </w:rPr>
        <w:t>е позднее 3 календарных дней с момента их окончания.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250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При уменьшении объема медицинских услуг Исполнитель обязан произвести возврат денежных</w:t>
      </w:r>
    </w:p>
    <w:p w:rsidR="005873FD" w:rsidRPr="003F28C2" w:rsidRDefault="0095176D" w:rsidP="003F28C2">
      <w:pPr>
        <w:pStyle w:val="11"/>
        <w:shd w:val="clear" w:color="auto" w:fill="auto"/>
        <w:tabs>
          <w:tab w:val="left" w:leader="underscore" w:pos="3346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средств Заказчику не позднее</w:t>
      </w:r>
      <w:r w:rsidRPr="003F28C2">
        <w:rPr>
          <w:sz w:val="22"/>
          <w:szCs w:val="22"/>
        </w:rPr>
        <w:tab/>
        <w:t>банковских дней с момента подписания акта сдачи-приемки и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предоставления соответствующего заявления.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51"/>
          <w:tab w:val="left" w:leader="underscore" w:pos="7446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 случае просрочки оплаты Заказчик уплачивает пеню в размере</w:t>
      </w:r>
      <w:r w:rsidRPr="003F28C2">
        <w:rPr>
          <w:sz w:val="22"/>
          <w:szCs w:val="22"/>
        </w:rPr>
        <w:tab/>
        <w:t>процента от суммы платежа за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каждый день просрочки.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4 ФОРС-МАЖОР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Стороны освобождаются от ответственности за частичное или полное неисполнение обя</w:t>
      </w:r>
      <w:r w:rsidRPr="003F28C2">
        <w:rPr>
          <w:sz w:val="22"/>
          <w:szCs w:val="22"/>
        </w:rPr>
        <w:t>зательств по настоящему договору, если это неисполнение явилось следствием обстоятельств непреодолимой силы.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Если имеет место форс-мажорное обстоятельство, влияющее на исполнение обязательств по настоящему договору, то Сторона, испытывающая это воздействие, должна письменно в течение 14 дней после возникновения форс-мажорных обстоятельств уведомить другую Сторону</w:t>
      </w:r>
      <w:r w:rsidRPr="003F28C2">
        <w:rPr>
          <w:sz w:val="22"/>
          <w:szCs w:val="22"/>
        </w:rPr>
        <w:t>. Стороны после консультации должны приложить все возможные усилия для ослабления последствий форс-мажорных обстоятельств.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 xml:space="preserve">Если форс-мажорные обстоятельства существуют в течение 60 календарных дней и при этом выполнение настоящего договора в установленный </w:t>
      </w:r>
      <w:r w:rsidRPr="003F28C2">
        <w:rPr>
          <w:sz w:val="22"/>
          <w:szCs w:val="22"/>
        </w:rPr>
        <w:t>срок становится невозможным, то любая из Сторон имеет право прекратить действие договора, предварительно уведомив об этом другую Сторону в письменной форме.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5 ПОРЯДОК РАЗРЕШЕНИЯ СПОРОВ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Стороны принимают необходимые меры к тому, чтобы любые спорные во</w:t>
      </w:r>
      <w:r w:rsidRPr="003F28C2">
        <w:rPr>
          <w:sz w:val="22"/>
          <w:szCs w:val="22"/>
        </w:rPr>
        <w:t>просы, разногласия или претензии, касающиеся настоящего договора, были урегулированы путем обоюдного согласия.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 случае, если стороны не достигнут согласия путем взаимных переговоров, то стороны оставляют за собой право на обращение в суд по месту нахожден</w:t>
      </w:r>
      <w:r w:rsidRPr="003F28C2">
        <w:rPr>
          <w:sz w:val="22"/>
          <w:szCs w:val="22"/>
        </w:rPr>
        <w:t>ия Исполнителя в соответствии с законодательством Республики Беларусь.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6 КОНФИДЕНЦИАЛЬНОСТЬ ИНФОРМАЦИИ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8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Стороны берут на себя взаимные обязательства по соблюдению конфиденциальности в отношении информации, полученной при исполнении настоящего договора.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7 ОТВЕТСТВЕННОСТЬ СТОРОН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Исполнитель не несет ответственности по настоящему договору в случае неиспол</w:t>
      </w:r>
      <w:r w:rsidRPr="003F28C2">
        <w:rPr>
          <w:sz w:val="22"/>
          <w:szCs w:val="22"/>
        </w:rPr>
        <w:t>нения Заказчиком условий Исполнителя по настоящему договору.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 случае предоставления Заказчиком недостоверной информации по настоящему договору, необходимой для принятия решения о лечении, невыполнения рекомендаций специалистов Исполнителя Исполнитель не н</w:t>
      </w:r>
      <w:r w:rsidRPr="003F28C2">
        <w:rPr>
          <w:sz w:val="22"/>
          <w:szCs w:val="22"/>
        </w:rPr>
        <w:t>есет ответственности за конечный результат оказанных медицинских услуг.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В остальных случаях, не оговоренных в настоящей главе, стороны несут ответственность в соответствии с законодательством Республики Беларусь.</w:t>
      </w:r>
    </w:p>
    <w:p w:rsidR="005873FD" w:rsidRPr="003F28C2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8 ЗАКЛЮЧИТЕЛЬНЫЕ ПОЛОЖЕНИЯ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lastRenderedPageBreak/>
        <w:t>Настоящий договор вступает в силу с момента подписания и действует до полного исполнения сторонами обязательств.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либо </w:t>
      </w:r>
      <w:r w:rsidRPr="003F28C2">
        <w:rPr>
          <w:sz w:val="22"/>
          <w:szCs w:val="22"/>
        </w:rPr>
        <w:t>уполномоченными на то представителями сторон.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90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 момента подписания настоящего договора все предыдущие переговоры и переписка по нему теряют юридическую силу.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20" w:right="3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Стороны договорились считать изменения и дополнения, переданные с использованием факсимильной связ</w:t>
      </w:r>
      <w:r w:rsidRPr="003F28C2">
        <w:rPr>
          <w:sz w:val="22"/>
          <w:szCs w:val="22"/>
        </w:rPr>
        <w:t>и, и иные факсимильные копии документов, включая копию настоящего договора, имеющими равную юридическую силу с оригиналами.</w:t>
      </w:r>
    </w:p>
    <w:p w:rsidR="005873FD" w:rsidRPr="003F28C2" w:rsidRDefault="0095176D" w:rsidP="003F28C2">
      <w:pPr>
        <w:pStyle w:val="11"/>
        <w:numPr>
          <w:ilvl w:val="1"/>
          <w:numId w:val="1"/>
        </w:numPr>
        <w:shd w:val="clear" w:color="auto" w:fill="auto"/>
        <w:tabs>
          <w:tab w:val="left" w:pos="375"/>
          <w:tab w:val="left" w:leader="underscore" w:pos="5732"/>
        </w:tabs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Настоящий договор подписан на русском и</w:t>
      </w:r>
      <w:r w:rsidRPr="003F28C2">
        <w:rPr>
          <w:sz w:val="22"/>
          <w:szCs w:val="22"/>
        </w:rPr>
        <w:tab/>
        <w:t>языках, в 2 (двух) экземплярах, которые имеют</w:t>
      </w:r>
    </w:p>
    <w:p w:rsidR="005873FD" w:rsidRPr="003F28C2" w:rsidRDefault="0095176D" w:rsidP="003F28C2">
      <w:pPr>
        <w:pStyle w:val="11"/>
        <w:shd w:val="clear" w:color="auto" w:fill="auto"/>
        <w:spacing w:after="0" w:line="240" w:lineRule="auto"/>
        <w:ind w:left="20"/>
        <w:jc w:val="left"/>
        <w:rPr>
          <w:sz w:val="22"/>
          <w:szCs w:val="22"/>
        </w:rPr>
      </w:pPr>
      <w:r w:rsidRPr="003F28C2">
        <w:rPr>
          <w:sz w:val="22"/>
          <w:szCs w:val="22"/>
        </w:rPr>
        <w:t>одинаковую юридическую силу.</w:t>
      </w:r>
    </w:p>
    <w:p w:rsidR="005873FD" w:rsidRDefault="0095176D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 w:rsidRPr="003F28C2">
        <w:rPr>
          <w:sz w:val="22"/>
          <w:szCs w:val="22"/>
        </w:rPr>
        <w:t>ГЛАВА 9 АДРЕСА И РЕКВИЗИТЫ СТОРОН</w:t>
      </w:r>
    </w:p>
    <w:p w:rsidR="003F28C2" w:rsidRDefault="003F28C2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</w:p>
    <w:tbl>
      <w:tblPr>
        <w:tblW w:w="9603" w:type="dxa"/>
        <w:tblInd w:w="14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84"/>
        <w:gridCol w:w="4819"/>
      </w:tblGrid>
      <w:tr w:rsidR="003F28C2" w:rsidRPr="002D074F" w:rsidTr="00601968">
        <w:trPr>
          <w:trHeight w:val="23"/>
        </w:trPr>
        <w:tc>
          <w:tcPr>
            <w:tcW w:w="4784" w:type="dxa"/>
            <w:hideMark/>
          </w:tcPr>
          <w:p w:rsidR="003F28C2" w:rsidRPr="002D074F" w:rsidRDefault="003F28C2" w:rsidP="00601968">
            <w:pPr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</w:t>
            </w:r>
            <w:r w:rsidRPr="002D0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hideMark/>
          </w:tcPr>
          <w:p w:rsidR="003F28C2" w:rsidRPr="003F28C2" w:rsidRDefault="003F28C2" w:rsidP="003F28C2">
            <w:pPr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val="ru-RU" w:eastAsia="zh-CN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Заказчик</w:t>
            </w:r>
          </w:p>
        </w:tc>
      </w:tr>
      <w:tr w:rsidR="003F28C2" w:rsidRPr="002D074F" w:rsidTr="00601968">
        <w:trPr>
          <w:trHeight w:val="2257"/>
        </w:trPr>
        <w:tc>
          <w:tcPr>
            <w:tcW w:w="4784" w:type="dxa"/>
          </w:tcPr>
          <w:p w:rsidR="003F28C2" w:rsidRPr="002D074F" w:rsidRDefault="003F28C2" w:rsidP="00601968">
            <w:pPr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>ГБУЗ СК «Грачёвская РБ»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>356250, РФ, Ставропольский край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>Грачевский район, с.Грачевка, ул.Южная, 53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 xml:space="preserve">тел. 8 (86540) 4-07-67, 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 xml:space="preserve">Е-mail: </w:t>
            </w:r>
            <w:hyperlink r:id="rId7" w:history="1">
              <w:r w:rsidRPr="002D074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urist-grrb@mail.ru</w:t>
              </w:r>
            </w:hyperlink>
            <w:r w:rsidRPr="002D07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>ИНН 2606007110  КПП 260601001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>ОГРН 1022603024762  ОКПО 51972868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 xml:space="preserve">р/с 40601810600023000001 </w:t>
            </w:r>
          </w:p>
          <w:p w:rsidR="003F28C2" w:rsidRPr="0055178C" w:rsidRDefault="003F28C2" w:rsidP="0060196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>л.с 045.7</w:t>
            </w:r>
            <w:r w:rsidR="0055178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2D074F">
              <w:rPr>
                <w:rFonts w:ascii="Times New Roman" w:hAnsi="Times New Roman"/>
                <w:sz w:val="20"/>
                <w:szCs w:val="20"/>
              </w:rPr>
              <w:t>.158.</w:t>
            </w:r>
            <w:r w:rsidR="0055178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 xml:space="preserve">Отделение Ставрополь г. Ставрополь   </w:t>
            </w:r>
          </w:p>
          <w:p w:rsidR="003F28C2" w:rsidRPr="002D074F" w:rsidRDefault="003F28C2" w:rsidP="00601968">
            <w:pPr>
              <w:rPr>
                <w:rFonts w:ascii="Times New Roman" w:hAnsi="Times New Roman"/>
                <w:sz w:val="20"/>
                <w:szCs w:val="20"/>
              </w:rPr>
            </w:pPr>
            <w:r w:rsidRPr="002D074F">
              <w:rPr>
                <w:rFonts w:ascii="Times New Roman" w:hAnsi="Times New Roman"/>
                <w:sz w:val="20"/>
                <w:szCs w:val="20"/>
              </w:rPr>
              <w:t xml:space="preserve">БИК 040702001 </w:t>
            </w:r>
          </w:p>
          <w:p w:rsidR="003F28C2" w:rsidRPr="002D074F" w:rsidRDefault="003F28C2" w:rsidP="00601968">
            <w:pPr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hideMark/>
          </w:tcPr>
          <w:p w:rsidR="003F28C2" w:rsidRPr="002D074F" w:rsidRDefault="003F28C2" w:rsidP="00601968">
            <w:pPr>
              <w:rPr>
                <w:rStyle w:val="a3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3F28C2" w:rsidTr="00601968">
        <w:tc>
          <w:tcPr>
            <w:tcW w:w="4784" w:type="dxa"/>
            <w:hideMark/>
          </w:tcPr>
          <w:p w:rsidR="003F28C2" w:rsidRDefault="003F28C2" w:rsidP="00601968">
            <w:pPr>
              <w:tabs>
                <w:tab w:val="left" w:pos="3716"/>
              </w:tabs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  <w:p w:rsidR="003F28C2" w:rsidRDefault="003F28C2" w:rsidP="00601968">
            <w:pPr>
              <w:tabs>
                <w:tab w:val="left" w:pos="3716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28C2" w:rsidRDefault="003F28C2" w:rsidP="00601968">
            <w:pPr>
              <w:tabs>
                <w:tab w:val="left" w:pos="37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 Ф.В. Колотий</w:t>
            </w:r>
          </w:p>
          <w:p w:rsidR="003F28C2" w:rsidRDefault="003F28C2" w:rsidP="00601968">
            <w:pPr>
              <w:tabs>
                <w:tab w:val="left" w:pos="3716"/>
              </w:tabs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3F28C2" w:rsidRDefault="003F28C2" w:rsidP="00601968">
            <w:pPr>
              <w:tabs>
                <w:tab w:val="left" w:pos="3716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8C2" w:rsidRDefault="003F28C2" w:rsidP="00601968">
            <w:pPr>
              <w:tabs>
                <w:tab w:val="left" w:pos="3716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</w:p>
          <w:p w:rsidR="003F28C2" w:rsidRDefault="003F28C2" w:rsidP="00601968">
            <w:pPr>
              <w:tabs>
                <w:tab w:val="left" w:pos="3716"/>
              </w:tabs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3F28C2" w:rsidRDefault="003F28C2" w:rsidP="003F28C2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</w:p>
    <w:sectPr w:rsidR="003F28C2" w:rsidSect="003F28C2">
      <w:type w:val="continuous"/>
      <w:pgSz w:w="11905" w:h="16837"/>
      <w:pgMar w:top="1115" w:right="347" w:bottom="1689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6D" w:rsidRDefault="0095176D">
      <w:r>
        <w:separator/>
      </w:r>
    </w:p>
  </w:endnote>
  <w:endnote w:type="continuationSeparator" w:id="0">
    <w:p w:rsidR="0095176D" w:rsidRDefault="009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6D" w:rsidRDefault="0095176D"/>
  </w:footnote>
  <w:footnote w:type="continuationSeparator" w:id="0">
    <w:p w:rsidR="0095176D" w:rsidRDefault="009517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0434"/>
    <w:multiLevelType w:val="multilevel"/>
    <w:tmpl w:val="F83228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73FD"/>
    <w:rsid w:val="003F28C2"/>
    <w:rsid w:val="0055178C"/>
    <w:rsid w:val="005873FD"/>
    <w:rsid w:val="009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A099"/>
  <w15:docId w15:val="{8B747FCC-009F-4548-AD17-1F3306F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437" w:lineRule="exac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710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2" w:lineRule="exact"/>
      <w:ind w:hanging="1480"/>
    </w:pPr>
    <w:rPr>
      <w:rFonts w:ascii="Courier New" w:eastAsia="Courier New" w:hAnsi="Courier New" w:cs="Courier New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120" w:line="0" w:lineRule="atLeast"/>
      <w:outlineLvl w:val="1"/>
    </w:pPr>
    <w:rPr>
      <w:rFonts w:ascii="Courier New" w:eastAsia="Courier New" w:hAnsi="Courier New" w:cs="Courier New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st-gr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на оказание иностранным гражданам платных медицинских услуг - PDF форма</vt:lpstr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 оказание иностранным гражданам платных медицинских услуг - PDF форма</dc:title>
  <dc:subject/>
  <dc:creator/>
  <cp:keywords/>
  <cp:lastModifiedBy>urist</cp:lastModifiedBy>
  <cp:revision>2</cp:revision>
  <dcterms:created xsi:type="dcterms:W3CDTF">2019-03-22T07:12:00Z</dcterms:created>
  <dcterms:modified xsi:type="dcterms:W3CDTF">2019-03-22T07:23:00Z</dcterms:modified>
</cp:coreProperties>
</file>